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AF2" w:rsidRPr="00F67C37" w:rsidP="00623018">
      <w:pPr>
        <w:spacing w:after="0" w:line="240" w:lineRule="auto"/>
        <w:contextualSpacing/>
        <w:jc w:val="right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Дело №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67C37" w:rsidR="00623018">
        <w:rPr>
          <w:rFonts w:ascii="Times New Roman" w:eastAsia="Times New Roman" w:hAnsi="Times New Roman" w:cs="Times New Roman"/>
          <w:sz w:val="24"/>
          <w:szCs w:val="24"/>
          <w:lang w:eastAsia="ru-RU"/>
        </w:rPr>
        <w:t>620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7C37" w:rsidR="00623018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152AF2" w:rsidRPr="00F67C37" w:rsidP="00623018">
      <w:pPr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152AF2" w:rsidRPr="00F67C37" w:rsidP="00623018">
      <w:pPr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tbl>
      <w:tblPr>
        <w:tblW w:w="0" w:type="auto"/>
        <w:tblLook w:val="04A0"/>
      </w:tblPr>
      <w:tblGrid>
        <w:gridCol w:w="4795"/>
        <w:gridCol w:w="4842"/>
      </w:tblGrid>
      <w:tr w:rsidTr="000B7DF4">
        <w:tblPrEx>
          <w:tblW w:w="0" w:type="auto"/>
          <w:tblLook w:val="04A0"/>
        </w:tblPrEx>
        <w:tc>
          <w:tcPr>
            <w:tcW w:w="5068" w:type="dxa"/>
            <w:hideMark/>
          </w:tcPr>
          <w:p w:rsidR="00152AF2" w:rsidRPr="00F67C37" w:rsidP="00623018">
            <w:pPr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F6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67C37" w:rsidR="00D5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F67C37" w:rsidR="00D5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F6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69" w:type="dxa"/>
            <w:hideMark/>
          </w:tcPr>
          <w:p w:rsidR="00152AF2" w:rsidRPr="00F67C37" w:rsidP="0062301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F67C37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 xml:space="preserve">   г. Нефтеюганск</w:t>
            </w:r>
          </w:p>
        </w:tc>
      </w:tr>
    </w:tbl>
    <w:p w:rsidR="00152AF2" w:rsidRPr="00F67C37" w:rsidP="006230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5D68A0" w:rsidRPr="00F67C37" w:rsidP="005D68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F67C37" w:rsidR="00D5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 судебного участка № 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F67C37" w:rsidR="00D50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Постовалова Т.П.</w:t>
      </w:r>
      <w:r w:rsidRPr="00F67C37" w:rsidR="0062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по адресу: ХМАО-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Югра, г. Нефтеюганск, </w:t>
      </w:r>
      <w:r w:rsidRPr="00F67C37" w:rsidR="00D5017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микрорайон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7C37" w:rsidR="00D5017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7C37" w:rsidR="00D50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24,</w:t>
      </w:r>
    </w:p>
    <w:p w:rsidR="005D68A0" w:rsidRPr="00F67C37" w:rsidP="005D68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ч.4 ст. 20.25 Кодекса Российской Федерации об административных правонарушениях в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отношении:</w:t>
      </w:r>
    </w:p>
    <w:p w:rsidR="00110737" w:rsidRPr="00F67C37" w:rsidP="007910E8">
      <w:pPr>
        <w:pStyle w:val="NoSpacing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hAnsi="Times New Roman" w:cs="Times New Roman"/>
          <w:sz w:val="24"/>
          <w:szCs w:val="24"/>
        </w:rPr>
        <w:t xml:space="preserve">Заяц </w:t>
      </w:r>
      <w:r w:rsidRPr="00F67C37" w:rsidR="00AD739F">
        <w:rPr>
          <w:rFonts w:ascii="Times New Roman" w:hAnsi="Times New Roman" w:cs="Times New Roman"/>
          <w:sz w:val="24"/>
          <w:szCs w:val="24"/>
        </w:rPr>
        <w:t>А.К.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67C37" w:rsidR="00AD739F"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F67C37" w:rsidR="00AD739F"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>являю</w:t>
      </w:r>
      <w:r w:rsidRPr="00F67C37" w:rsidR="00000624">
        <w:rPr>
          <w:rFonts w:ascii="Times New Roman" w:hAnsi="Times New Roman" w:cs="Times New Roman"/>
          <w:sz w:val="24"/>
          <w:szCs w:val="24"/>
          <w:lang w:eastAsia="ru-RU"/>
        </w:rPr>
        <w:t xml:space="preserve">щегося </w:t>
      </w:r>
      <w:r w:rsidRPr="00F67C37" w:rsidR="00AD739F"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 w:rsidRPr="00F67C37" w:rsidR="00AD739F"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паспортные данные: </w:t>
      </w:r>
      <w:r w:rsidRPr="00F67C37" w:rsidR="00AD739F"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F67C3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52AF2" w:rsidRPr="00F67C37" w:rsidP="007910E8">
      <w:pPr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УСТАНОВИЛ:</w:t>
      </w:r>
    </w:p>
    <w:p w:rsidR="007910E8" w:rsidRPr="00F67C37" w:rsidP="007910E8">
      <w:pPr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152AF2" w:rsidRPr="00F67C37" w:rsidP="006230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67C37" w:rsidR="00504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7C37" w:rsidR="0050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67C37" w:rsidR="00504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67C37" w:rsidR="005049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 w:rsidRPr="00F67C37" w:rsidR="00DE2913">
        <w:rPr>
          <w:rFonts w:ascii="Times New Roman" w:hAnsi="Times New Roman" w:cs="Times New Roman"/>
          <w:sz w:val="24"/>
          <w:szCs w:val="24"/>
          <w:lang w:eastAsia="ru-RU"/>
        </w:rPr>
        <w:t>***</w:t>
      </w:r>
      <w:r w:rsidRPr="00F67C37" w:rsidR="0050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уклонил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67C37" w:rsidR="0050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отбывания обязательных работ на срок 20 часов, назначенных в качестве наказания по 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мирового судьи судебного участка № 2 Нефтеюганского судебного района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-Югры Е.А. 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Таскаевой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вступившему в законную силу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67C37" w:rsidR="000C3B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ч.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19.24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AF2" w:rsidRPr="00F67C37" w:rsidP="00623018">
      <w:pPr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67C37" w:rsidR="007910E8">
        <w:rPr>
          <w:rFonts w:ascii="Times New Roman" w:eastAsia="Times New Roman CYR" w:hAnsi="Times New Roman" w:cs="Times New Roman"/>
          <w:sz w:val="24"/>
          <w:szCs w:val="24"/>
          <w:lang w:eastAsia="ru-RU"/>
        </w:rPr>
        <w:t>Заяц А.К.</w:t>
      </w:r>
      <w:r w:rsidRPr="00F67C37" w:rsidR="00EA6C0B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Pr="00F67C37" w:rsidR="00EA6C0B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в полном объеме, </w:t>
      </w:r>
      <w:r w:rsidRPr="00F67C37" w:rsidR="007910E8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пояснил, что не отбыл наказание в виде обязательных работ по личным причинам</w:t>
      </w:r>
      <w:r w:rsidRPr="00F67C37" w:rsidR="00CA2D49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. </w:t>
      </w:r>
      <w:r w:rsidRPr="00F67C37" w:rsidR="00881B7E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Является самозанятым0, доходы через налоговую инспекцию не проходят. </w:t>
      </w:r>
      <w:r w:rsidRPr="00F67C37" w:rsidR="00CA2D4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Инвалидом 1,</w:t>
      </w:r>
      <w:r w:rsidRPr="00F67C37" w:rsidR="00EA6C0B">
        <w:rPr>
          <w:rFonts w:ascii="Times New Roman" w:eastAsia="Times New Roman CYR" w:hAnsi="Times New Roman" w:cs="Times New Roman"/>
          <w:sz w:val="24"/>
          <w:szCs w:val="24"/>
          <w:lang w:eastAsia="ru-RU"/>
        </w:rPr>
        <w:t>2 группы не является</w:t>
      </w:r>
      <w:r w:rsidRPr="00F67C37" w:rsidR="00EA3836">
        <w:rPr>
          <w:rFonts w:ascii="Times New Roman" w:eastAsia="Times New Roman CYR" w:hAnsi="Times New Roman" w:cs="Times New Roman"/>
          <w:sz w:val="24"/>
          <w:szCs w:val="24"/>
          <w:lang w:eastAsia="ru-RU"/>
        </w:rPr>
        <w:t>.</w:t>
      </w:r>
    </w:p>
    <w:p w:rsidR="00152AF2" w:rsidRPr="00F67C37" w:rsidP="006230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 w:rsidR="006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в совокупности представленные доказательства, суд считает виновным </w:t>
      </w:r>
      <w:r w:rsidRPr="00F67C37" w:rsidR="00CA2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 w:rsidR="00EA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изложенного выше правонарушения.       </w:t>
      </w:r>
    </w:p>
    <w:p w:rsidR="00152AF2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4" w:anchor="/document/12125267/entry/321303" w:history="1">
        <w:r w:rsidRPr="00F67C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32.13</w:t>
        </w:r>
      </w:hyperlink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КоАП РФ лицо, которому назначено административное наказание в виде обязательных работ, привлекае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52AF2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anchor="/document/12125267/entry/321312" w:history="1">
        <w:r w:rsidRPr="00F67C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12 статьи 32.13</w:t>
        </w:r>
      </w:hyperlink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истав-исполнитель составляет протокол об административном правонарушении, предусмотренном  ч.4 ст. 20.25 КоАП РФ.</w:t>
      </w:r>
    </w:p>
    <w:p w:rsidR="00DC1568" w:rsidRPr="00F67C37" w:rsidP="00DC15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мирового судьи судебного участка № 2 Нефтеюганского судебного района Ханты-Мансийского автономного округа - Югры №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03.07.2024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за совершение административного правонарушения, предусмотренного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. 19.24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и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назначено наказание в виде об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язательных работ на срок 20 (двадцать) часов. Постановление вступило в законную силу</w:t>
      </w:r>
      <w:r w:rsidRPr="00F67C37" w:rsidR="0071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7541A2">
        <w:rPr>
          <w:rFonts w:ascii="Times New Roman" w:eastAsia="Times New Roman" w:hAnsi="Times New Roman" w:cs="Times New Roman"/>
          <w:sz w:val="24"/>
          <w:szCs w:val="24"/>
          <w:lang w:eastAsia="ru-RU"/>
        </w:rPr>
        <w:t>14.07.2024</w:t>
      </w:r>
      <w:r w:rsidRPr="00F67C37" w:rsidR="00711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1D0" w:rsidRPr="00F67C37" w:rsidP="00DC15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67C37" w:rsidR="00711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67C37" w:rsidR="0071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 по г. Нефтеюганску и Нефтеюганскому району на основании указанного выше исполнительного документа было возбуждено исполнительное производство 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данного постановления была вручена </w:t>
      </w:r>
      <w:r w:rsidRPr="00F67C37" w:rsidR="00791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</w:p>
    <w:p w:rsidR="003451D0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18.10.2024 Заяц А.К. был также предупрежден об ответственности, предусмотренной ч. 4 ст</w:t>
      </w:r>
      <w:r w:rsidRPr="00F67C37" w:rsidR="00770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 w:rsidR="0071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КоАП РФ.</w:t>
      </w:r>
    </w:p>
    <w:p w:rsidR="003451D0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18.10.2024 судебным приставом-исполнителем ОСП по г.</w:t>
      </w:r>
      <w:r w:rsidRPr="00F67C37" w:rsidR="0071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Нефтеюганску и Нефтеюганскому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было вынесено постановление о направлении лица, которому назначено административное наказание в виде обязательных работ,</w:t>
      </w:r>
      <w:r w:rsidRPr="00F67C37" w:rsidR="0077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67C37" w:rsidR="001E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отбытия наказани</w:t>
      </w:r>
      <w:r w:rsidRPr="00F67C37" w:rsidR="00E4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F67C37" w:rsidR="0050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которого была вручена </w:t>
      </w:r>
      <w:r w:rsidRPr="00F67C37" w:rsidR="00791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</w:p>
    <w:p w:rsidR="003451D0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F67C37" w:rsidR="00E4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огласно данного постановления </w:t>
      </w:r>
      <w:r w:rsidRPr="00F67C37" w:rsidR="00791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Заяц А.К.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 обязан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не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Pr="00F67C37" w:rsidR="004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18.10.2024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приступить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отбыванию административного наказания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 обязательных работ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7C37" w:rsidR="00E44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E4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«Ю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ганскводоканал»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67C37" w:rsidR="00E4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</w:t>
      </w:r>
      <w:r w:rsidRPr="00F67C37" w:rsidR="005C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7 </w:t>
      </w:r>
      <w:r w:rsidRPr="00F67C37" w:rsidR="005C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мкр.,</w:t>
      </w:r>
      <w:r w:rsidRPr="00F67C37" w:rsidR="005C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57 дом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однако, </w:t>
      </w:r>
      <w:r w:rsidRPr="00F67C37" w:rsidR="007910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Заяц А.К.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месту отбывания наказания</w:t>
      </w:r>
      <w:r w:rsidRPr="00F67C37" w:rsidR="005C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явил</w:t>
      </w:r>
      <w:r w:rsidRPr="00F67C37" w:rsidR="005C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обязательным работам </w:t>
      </w:r>
      <w:r w:rsidRPr="00F67C37" w:rsidR="005C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F67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приступил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уважительных причинах неявки не сообщил.</w:t>
      </w:r>
    </w:p>
    <w:p w:rsidR="003451D0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F67C37" w:rsidR="00791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 w:rsidR="00B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уклонял</w:t>
      </w:r>
      <w:r w:rsidRPr="00F67C37" w:rsidR="004D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Pr="00F67C37" w:rsidR="004D3D8E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18.10.2024 по 29.04.2025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отбывания наказания в виде обязательных</w:t>
      </w:r>
      <w:r w:rsidRPr="00F67C37" w:rsidR="00B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тем самым совершил административное правонарушение,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следующие доказательства: протокол об административном правонарушении</w:t>
      </w:r>
      <w:r w:rsidRPr="00F67C37" w:rsidR="004D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67C37" w:rsidR="004D3D8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67C37" w:rsidR="003E1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7C37" w:rsidR="004D3D8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67C37" w:rsidR="003E18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F67C37" w:rsidR="00E432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 судебного пристава-исполнителя</w:t>
      </w:r>
      <w:r w:rsidRPr="00F67C37" w:rsidR="00E432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E43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постановления мирового судьи судебного участка № 2 Нефтеюганского судебного района ХМАО-Югры №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67C37" w:rsidR="00E4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03.07.2024; </w:t>
      </w:r>
      <w:r w:rsidRPr="00F67C37" w:rsidR="00A0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постановления о возбуждении исполнительного производства; анкета лица, которому назначено административное наказание в виде обязательных работ; предупреждение; копия постановления о направлении лица, которому назначено наказание в виде обязательных работ, к месту отбытия наказания; </w:t>
      </w:r>
      <w:r w:rsidRPr="00F67C37" w:rsidR="0022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на работу для отбывания наказания;  сообщение АО «Юганскводоканал».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отсрочка по административному наказанию в виде обязательных работ </w:t>
      </w:r>
      <w:r w:rsidRPr="00F67C37" w:rsidR="00791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 w:rsidR="001B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представлялась.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и оценив представленные доказательства, мировой судья квалифицирует действия </w:t>
      </w:r>
      <w:r w:rsidRPr="00F67C37" w:rsidR="00791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А.К.</w:t>
      </w:r>
      <w:r w:rsidRPr="00F67C37" w:rsidR="001B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</w:t>
      </w:r>
      <w:r w:rsidRPr="00F67C37" w:rsidR="008B4036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 20.25 КоАП РФ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уклонение от отбывания обязательных работ.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Отягчающих админ</w:t>
      </w: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истративную ответственность обстоятельств,</w:t>
      </w: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со ст. 4.3 Кодекса Российской Федерации об административных правонарушениях, судом не установлено.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указанные обстоятельства, характер совершенного административного правонарушения, срок сов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ершения правонарушения, личность виновного, его имущественное положение, а именно, отсутствие документально подтвержденных сведений о работе и доходах, отсутствие достаточных средств для уплаты административного штрафа, мировой судья считает необходимым на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ареста.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Сведений о том, что </w:t>
      </w:r>
      <w:r w:rsidRPr="00F67C37" w:rsidR="007910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Заяц А.К.</w:t>
      </w:r>
      <w:r w:rsidRPr="00F67C37" w:rsidR="001B24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52AF2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</w:t>
      </w: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ании изложенного, руководствуясь ст.ст. 29.9, 29.10 Кодекса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</w:t>
      </w: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 административных правонарушениях, мировой судья</w:t>
      </w:r>
    </w:p>
    <w:p w:rsidR="001F5F68" w:rsidRPr="00F67C37" w:rsidP="001F5F6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2AF2" w:rsidRPr="00F67C37" w:rsidP="001F5F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ПОСТАНОВИЛ:</w:t>
      </w:r>
    </w:p>
    <w:p w:rsidR="001F5F68" w:rsidRPr="00F67C37" w:rsidP="001F5F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5F68" w:rsidRPr="00F67C37" w:rsidP="001F5F6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</w:t>
      </w:r>
      <w:r w:rsidRPr="00F67C37" w:rsidR="00DE2913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</w:t>
      </w:r>
      <w:r w:rsidRPr="00F67C37" w:rsidR="001B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152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67C37" w:rsidR="001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1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ст. 20.25 Кодекса Российской Федерации об административных правонарушениях и назначить ему наказание в виде административного </w:t>
      </w:r>
      <w:r w:rsidRPr="00F67C37" w:rsidR="001B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ареста сроком на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7C37" w:rsidR="001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F67C37" w:rsidR="00152AF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F67C37" w:rsidR="001B2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67C37" w:rsidR="00152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AF2" w:rsidRPr="00F67C37" w:rsidP="001F5F6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а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 исчислять с </w:t>
      </w:r>
      <w:r w:rsidRPr="00F67C37" w:rsidR="001F5F6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7C37" w:rsidR="006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F67C37" w:rsidR="001F5F6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F67C37" w:rsidR="001F5F6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7C37" w:rsidR="00DF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1F5F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DF42E5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52AF2" w:rsidRPr="00F67C37" w:rsidP="006230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152AF2" w:rsidRPr="00F67C37" w:rsidP="006230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F67C37" w:rsidR="0011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получения копии постановления через мирового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судью, вынесшего постановление. В этот же срок постановление может быть опротестовано прокурором.</w:t>
      </w:r>
    </w:p>
    <w:p w:rsidR="00152AF2" w:rsidRPr="00F67C37" w:rsidP="0062301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F2" w:rsidRPr="00F67C37" w:rsidP="006230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67C37" w:rsidR="00DF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C37" w:rsidR="00DF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Постовалова</w:t>
      </w:r>
    </w:p>
    <w:p w:rsidR="001F5F68" w:rsidRPr="00F67C37" w:rsidP="006230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623018">
      <w:headerReference w:type="default" r:id="rId5"/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4"/>
      <w:numFmt w:val="decimal"/>
      <w:lvlText w:val="03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4"/>
      <w:numFmt w:val="decimal"/>
      <w:lvlText w:val="16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C"/>
    <w:rsid w:val="00000624"/>
    <w:rsid w:val="000C3BA3"/>
    <w:rsid w:val="001106D5"/>
    <w:rsid w:val="00110737"/>
    <w:rsid w:val="00152AF2"/>
    <w:rsid w:val="001A775C"/>
    <w:rsid w:val="001B24C5"/>
    <w:rsid w:val="001E7A16"/>
    <w:rsid w:val="001F5F68"/>
    <w:rsid w:val="00224142"/>
    <w:rsid w:val="003451D0"/>
    <w:rsid w:val="00345A8E"/>
    <w:rsid w:val="003E18F6"/>
    <w:rsid w:val="00402F8D"/>
    <w:rsid w:val="00474E7A"/>
    <w:rsid w:val="004D3D8E"/>
    <w:rsid w:val="004D6082"/>
    <w:rsid w:val="00504923"/>
    <w:rsid w:val="005049D6"/>
    <w:rsid w:val="005C08C2"/>
    <w:rsid w:val="005D68A0"/>
    <w:rsid w:val="00623018"/>
    <w:rsid w:val="006C0F38"/>
    <w:rsid w:val="006F5A6A"/>
    <w:rsid w:val="007115BB"/>
    <w:rsid w:val="007432DE"/>
    <w:rsid w:val="007541A2"/>
    <w:rsid w:val="00770157"/>
    <w:rsid w:val="007910E8"/>
    <w:rsid w:val="00881B7E"/>
    <w:rsid w:val="008B4036"/>
    <w:rsid w:val="00932650"/>
    <w:rsid w:val="009933FF"/>
    <w:rsid w:val="00A0384A"/>
    <w:rsid w:val="00A1191F"/>
    <w:rsid w:val="00AD739F"/>
    <w:rsid w:val="00BE546D"/>
    <w:rsid w:val="00BF2D50"/>
    <w:rsid w:val="00C73FF8"/>
    <w:rsid w:val="00CA2D49"/>
    <w:rsid w:val="00D50172"/>
    <w:rsid w:val="00DC1568"/>
    <w:rsid w:val="00DC5C4B"/>
    <w:rsid w:val="00DE2913"/>
    <w:rsid w:val="00DF42E5"/>
    <w:rsid w:val="00E432B2"/>
    <w:rsid w:val="00E4498D"/>
    <w:rsid w:val="00EA3836"/>
    <w:rsid w:val="00EA6C0B"/>
    <w:rsid w:val="00F6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93E5C8-A39B-4425-9735-256C44D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52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52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06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0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